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144"/>
      </w:tblGrid>
      <w:tr w:rsidR="00C750DE" w:rsidRPr="00041E04" w:rsidTr="00A01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50DE" w:rsidRPr="00A41EBE" w:rsidRDefault="00C750DE" w:rsidP="00A01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661"/>
              <w:gridCol w:w="3408"/>
            </w:tblGrid>
            <w:tr w:rsidR="00C750DE" w:rsidRPr="00041E04" w:rsidTr="00A01D5D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C750DE" w:rsidRPr="00A41EBE" w:rsidRDefault="00C750DE" w:rsidP="00A01D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C750DE" w:rsidRPr="00A41EBE" w:rsidRDefault="00C750DE" w:rsidP="00A01D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bookmarkStart w:id="0" w:name="z439"/>
                  <w:bookmarkEnd w:id="0"/>
                  <w:r w:rsidRPr="00A41EB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Приложение 5</w:t>
                  </w:r>
                  <w:r w:rsidRPr="00A41EB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к Типовой конкурсной</w:t>
                  </w:r>
                  <w:r w:rsidRPr="00A41EB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документации</w:t>
                  </w:r>
                  <w:r w:rsidRPr="00A41EB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 выбору поставщика товаров и</w:t>
                  </w:r>
                  <w:r w:rsidRPr="00A41EB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услуг организаций,</w:t>
                  </w:r>
                  <w:r w:rsidRPr="00A41EB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осуществляющих функции по</w:t>
                  </w:r>
                  <w:r w:rsidRPr="00A41EB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защите прав ребенка</w:t>
                  </w:r>
                </w:p>
              </w:tc>
            </w:tr>
          </w:tbl>
          <w:p w:rsidR="00C750DE" w:rsidRPr="00A41EBE" w:rsidRDefault="00C750DE" w:rsidP="00A01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</w:tbl>
    <w:p w:rsidR="00C750DE" w:rsidRDefault="00C750DE" w:rsidP="00C750D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A41EBE">
        <w:rPr>
          <w:rFonts w:ascii="Times New Roman" w:eastAsia="Times New Roman" w:hAnsi="Times New Roman" w:cs="Times New Roman"/>
          <w:b/>
          <w:bCs/>
          <w:lang w:eastAsia="ru-RU"/>
        </w:rPr>
        <w:t>Критерии выбора поставщика товаров</w:t>
      </w:r>
    </w:p>
    <w:p w:rsidR="00C750DE" w:rsidRPr="00A41EBE" w:rsidRDefault="00C750DE" w:rsidP="00C750D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C750DE" w:rsidRPr="00A41EBE" w:rsidRDefault="00C750DE" w:rsidP="00C750DE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A41EBE">
        <w:rPr>
          <w:rFonts w:ascii="Times New Roman" w:eastAsia="Times New Roman" w:hAnsi="Times New Roman" w:cs="Times New Roman"/>
          <w:lang w:eastAsia="ru-RU"/>
        </w:rPr>
        <w:t xml:space="preserve">      Сноска. Критерии с изменением, внесенным приказом Министра образования и науки РК от 29.05.2017 </w:t>
      </w:r>
      <w:hyperlink r:id="rId4" w:anchor="52" w:history="1">
        <w:r w:rsidRPr="00A41EBE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№ 251</w:t>
        </w:r>
      </w:hyperlink>
      <w:r w:rsidRPr="00A41EBE">
        <w:rPr>
          <w:rFonts w:ascii="Times New Roman" w:eastAsia="Times New Roman" w:hAnsi="Times New Roman" w:cs="Times New Roman"/>
          <w:lang w:eastAsia="ru-RU"/>
        </w:rPr>
        <w:t>.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9973" w:type="dxa"/>
        <w:tblCellSpacing w:w="15" w:type="dxa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6"/>
        <w:gridCol w:w="5153"/>
        <w:gridCol w:w="1180"/>
        <w:gridCol w:w="3264"/>
      </w:tblGrid>
      <w:tr w:rsidR="00C750DE" w:rsidRPr="00A41EBE" w:rsidTr="00C750DE">
        <w:trPr>
          <w:tblCellSpacing w:w="15" w:type="dxa"/>
        </w:trPr>
        <w:tc>
          <w:tcPr>
            <w:tcW w:w="331" w:type="dxa"/>
            <w:vAlign w:val="center"/>
            <w:hideMark/>
          </w:tcPr>
          <w:p w:rsidR="00C750DE" w:rsidRPr="00A41EBE" w:rsidRDefault="00C750DE" w:rsidP="00A01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5123" w:type="dxa"/>
            <w:vAlign w:val="center"/>
            <w:hideMark/>
          </w:tcPr>
          <w:p w:rsidR="00C750DE" w:rsidRPr="00A41EBE" w:rsidRDefault="00C750DE" w:rsidP="00A01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41EBE">
              <w:rPr>
                <w:rFonts w:ascii="Times New Roman" w:eastAsia="Times New Roman" w:hAnsi="Times New Roman" w:cs="Times New Roman"/>
                <w:lang w:eastAsia="ru-RU"/>
              </w:rPr>
              <w:t>Критерии</w:t>
            </w:r>
          </w:p>
          <w:p w:rsidR="00C750DE" w:rsidRPr="00A41EBE" w:rsidRDefault="00C750DE" w:rsidP="00A01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50DE" w:rsidRPr="00A41EBE" w:rsidRDefault="00C750DE" w:rsidP="00A01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41EBE">
              <w:rPr>
                <w:rFonts w:ascii="Times New Roman" w:eastAsia="Times New Roman" w:hAnsi="Times New Roman" w:cs="Times New Roman"/>
                <w:lang w:eastAsia="ru-RU"/>
              </w:rPr>
              <w:t>При отсутствии</w:t>
            </w:r>
          </w:p>
          <w:p w:rsidR="00C750DE" w:rsidRPr="00A41EBE" w:rsidRDefault="00C750DE" w:rsidP="00A01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3219" w:type="dxa"/>
            <w:vAlign w:val="center"/>
            <w:hideMark/>
          </w:tcPr>
          <w:p w:rsidR="00C750DE" w:rsidRPr="00A41EBE" w:rsidRDefault="00C750DE" w:rsidP="00A01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41EBE">
              <w:rPr>
                <w:rFonts w:ascii="Times New Roman" w:eastAsia="Times New Roman" w:hAnsi="Times New Roman" w:cs="Times New Roman"/>
                <w:lang w:eastAsia="ru-RU"/>
              </w:rPr>
              <w:t>При наличии</w:t>
            </w:r>
          </w:p>
          <w:p w:rsidR="00C750DE" w:rsidRPr="00A41EBE" w:rsidRDefault="00C750DE" w:rsidP="00A01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C750DE" w:rsidRPr="00041E04" w:rsidTr="00C750DE">
        <w:trPr>
          <w:tblCellSpacing w:w="15" w:type="dxa"/>
        </w:trPr>
        <w:tc>
          <w:tcPr>
            <w:tcW w:w="331" w:type="dxa"/>
            <w:vAlign w:val="center"/>
            <w:hideMark/>
          </w:tcPr>
          <w:p w:rsidR="00C750DE" w:rsidRPr="00A41EBE" w:rsidRDefault="00C750DE" w:rsidP="00A01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41EB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750DE" w:rsidRPr="00A41EBE" w:rsidRDefault="00C750DE" w:rsidP="00A01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5123" w:type="dxa"/>
            <w:vAlign w:val="center"/>
            <w:hideMark/>
          </w:tcPr>
          <w:p w:rsidR="00C750DE" w:rsidRPr="00A41EBE" w:rsidRDefault="00C750DE" w:rsidP="00A01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41EBE">
              <w:rPr>
                <w:rFonts w:ascii="Times New Roman" w:eastAsia="Times New Roman" w:hAnsi="Times New Roman" w:cs="Times New Roman"/>
                <w:lang w:eastAsia="ru-RU"/>
              </w:rPr>
              <w:t>Опыт работы потенциального поставщика на рынке товаров, являющихся предметом конкурса</w:t>
            </w:r>
          </w:p>
          <w:p w:rsidR="00C750DE" w:rsidRPr="00A41EBE" w:rsidRDefault="00C750DE" w:rsidP="00A01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50DE" w:rsidRPr="00A41EBE" w:rsidRDefault="00C750DE" w:rsidP="00A01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41EBE">
              <w:rPr>
                <w:rFonts w:ascii="Times New Roman" w:eastAsia="Times New Roman" w:hAnsi="Times New Roman" w:cs="Times New Roman"/>
                <w:lang w:eastAsia="ru-RU"/>
              </w:rPr>
              <w:t>0 баллов</w:t>
            </w:r>
          </w:p>
          <w:p w:rsidR="00C750DE" w:rsidRPr="00A41EBE" w:rsidRDefault="00C750DE" w:rsidP="00A01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3219" w:type="dxa"/>
            <w:vAlign w:val="center"/>
            <w:hideMark/>
          </w:tcPr>
          <w:p w:rsidR="00C750DE" w:rsidRPr="00A41EBE" w:rsidRDefault="00C750DE" w:rsidP="00A01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41EBE">
              <w:rPr>
                <w:rFonts w:ascii="Times New Roman" w:eastAsia="Times New Roman" w:hAnsi="Times New Roman" w:cs="Times New Roman"/>
                <w:lang w:eastAsia="ru-RU"/>
              </w:rPr>
              <w:t>по 2 балла за каждый год, но не более 10 баллов</w:t>
            </w:r>
          </w:p>
          <w:p w:rsidR="00C750DE" w:rsidRPr="00A41EBE" w:rsidRDefault="00C750DE" w:rsidP="00A01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C750DE" w:rsidRPr="00A41EBE" w:rsidTr="00C750DE">
        <w:trPr>
          <w:tblCellSpacing w:w="15" w:type="dxa"/>
        </w:trPr>
        <w:tc>
          <w:tcPr>
            <w:tcW w:w="331" w:type="dxa"/>
            <w:vAlign w:val="center"/>
            <w:hideMark/>
          </w:tcPr>
          <w:p w:rsidR="00C750DE" w:rsidRPr="00A41EBE" w:rsidRDefault="00C750DE" w:rsidP="00A01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41EB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C750DE" w:rsidRPr="00A41EBE" w:rsidRDefault="00C750DE" w:rsidP="00A01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5123" w:type="dxa"/>
            <w:vAlign w:val="center"/>
            <w:hideMark/>
          </w:tcPr>
          <w:p w:rsidR="00C750DE" w:rsidRPr="00A41EBE" w:rsidRDefault="00C750DE" w:rsidP="00A01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41EBE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документа о добровольной сертификации товаров для отечественного товаропроизводителя </w:t>
            </w:r>
          </w:p>
          <w:p w:rsidR="00C750DE" w:rsidRPr="00A41EBE" w:rsidRDefault="00C750DE" w:rsidP="00A01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50DE" w:rsidRPr="00A41EBE" w:rsidRDefault="00C750DE" w:rsidP="00A01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41EBE">
              <w:rPr>
                <w:rFonts w:ascii="Times New Roman" w:eastAsia="Times New Roman" w:hAnsi="Times New Roman" w:cs="Times New Roman"/>
                <w:lang w:eastAsia="ru-RU"/>
              </w:rPr>
              <w:t>0 баллов</w:t>
            </w:r>
          </w:p>
          <w:p w:rsidR="00C750DE" w:rsidRPr="00A41EBE" w:rsidRDefault="00C750DE" w:rsidP="00A01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3219" w:type="dxa"/>
            <w:vAlign w:val="center"/>
            <w:hideMark/>
          </w:tcPr>
          <w:p w:rsidR="00C750DE" w:rsidRPr="00A41EBE" w:rsidRDefault="00C750DE" w:rsidP="00A01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41EBE">
              <w:rPr>
                <w:rFonts w:ascii="Times New Roman" w:eastAsia="Times New Roman" w:hAnsi="Times New Roman" w:cs="Times New Roman"/>
                <w:lang w:eastAsia="ru-RU"/>
              </w:rPr>
              <w:t>1 балл</w:t>
            </w:r>
          </w:p>
          <w:p w:rsidR="00C750DE" w:rsidRPr="00A41EBE" w:rsidRDefault="00C750DE" w:rsidP="00A01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C750DE" w:rsidRPr="00A41EBE" w:rsidTr="00C750DE">
        <w:trPr>
          <w:tblCellSpacing w:w="15" w:type="dxa"/>
        </w:trPr>
        <w:tc>
          <w:tcPr>
            <w:tcW w:w="331" w:type="dxa"/>
            <w:vAlign w:val="center"/>
            <w:hideMark/>
          </w:tcPr>
          <w:p w:rsidR="00C750DE" w:rsidRPr="00A41EBE" w:rsidRDefault="00C750DE" w:rsidP="00A01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41EB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C750DE" w:rsidRPr="00A41EBE" w:rsidRDefault="00C750DE" w:rsidP="00A01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5123" w:type="dxa"/>
            <w:vAlign w:val="center"/>
            <w:hideMark/>
          </w:tcPr>
          <w:p w:rsidR="00C750DE" w:rsidRPr="00A41EBE" w:rsidRDefault="00C750DE" w:rsidP="00A01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41EBE">
              <w:rPr>
                <w:rFonts w:ascii="Times New Roman" w:eastAsia="Times New Roman" w:hAnsi="Times New Roman" w:cs="Times New Roman"/>
                <w:lang w:eastAsia="ru-RU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  <w:p w:rsidR="00C750DE" w:rsidRPr="00A41EBE" w:rsidRDefault="00C750DE" w:rsidP="00A01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50DE" w:rsidRPr="00A41EBE" w:rsidRDefault="00C750DE" w:rsidP="00A01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41EBE">
              <w:rPr>
                <w:rFonts w:ascii="Times New Roman" w:eastAsia="Times New Roman" w:hAnsi="Times New Roman" w:cs="Times New Roman"/>
                <w:lang w:eastAsia="ru-RU"/>
              </w:rPr>
              <w:t>0 баллов</w:t>
            </w:r>
          </w:p>
          <w:p w:rsidR="00C750DE" w:rsidRPr="00A41EBE" w:rsidRDefault="00C750DE" w:rsidP="00A01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3219" w:type="dxa"/>
            <w:vAlign w:val="center"/>
            <w:hideMark/>
          </w:tcPr>
          <w:p w:rsidR="00C750DE" w:rsidRPr="00A41EBE" w:rsidRDefault="00C750DE" w:rsidP="00A01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41EBE">
              <w:rPr>
                <w:rFonts w:ascii="Times New Roman" w:eastAsia="Times New Roman" w:hAnsi="Times New Roman" w:cs="Times New Roman"/>
                <w:lang w:eastAsia="ru-RU"/>
              </w:rPr>
              <w:t>1 балл</w:t>
            </w:r>
          </w:p>
          <w:p w:rsidR="00C750DE" w:rsidRPr="00A41EBE" w:rsidRDefault="00C750DE" w:rsidP="00A01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C750DE" w:rsidRPr="00A41EBE" w:rsidTr="00C750DE">
        <w:trPr>
          <w:tblCellSpacing w:w="15" w:type="dxa"/>
        </w:trPr>
        <w:tc>
          <w:tcPr>
            <w:tcW w:w="331" w:type="dxa"/>
            <w:vAlign w:val="center"/>
            <w:hideMark/>
          </w:tcPr>
          <w:p w:rsidR="00C750DE" w:rsidRPr="00A41EBE" w:rsidRDefault="00C750DE" w:rsidP="00A01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41EB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C750DE" w:rsidRPr="00A41EBE" w:rsidRDefault="00C750DE" w:rsidP="00A01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5123" w:type="dxa"/>
            <w:vAlign w:val="center"/>
            <w:hideMark/>
          </w:tcPr>
          <w:p w:rsidR="00C750DE" w:rsidRPr="00A41EBE" w:rsidRDefault="00C750DE" w:rsidP="00A01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41EBE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 </w:t>
            </w:r>
          </w:p>
          <w:p w:rsidR="00C750DE" w:rsidRPr="00A41EBE" w:rsidRDefault="00C750DE" w:rsidP="00A01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50DE" w:rsidRPr="00A41EBE" w:rsidRDefault="00C750DE" w:rsidP="00A01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41EBE">
              <w:rPr>
                <w:rFonts w:ascii="Times New Roman" w:eastAsia="Times New Roman" w:hAnsi="Times New Roman" w:cs="Times New Roman"/>
                <w:lang w:eastAsia="ru-RU"/>
              </w:rPr>
              <w:t>0 баллов</w:t>
            </w:r>
          </w:p>
          <w:p w:rsidR="00C750DE" w:rsidRPr="00A41EBE" w:rsidRDefault="00C750DE" w:rsidP="00A01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3219" w:type="dxa"/>
            <w:vAlign w:val="center"/>
            <w:hideMark/>
          </w:tcPr>
          <w:p w:rsidR="00C750DE" w:rsidRPr="00A41EBE" w:rsidRDefault="00C750DE" w:rsidP="00A01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41EBE">
              <w:rPr>
                <w:rFonts w:ascii="Times New Roman" w:eastAsia="Times New Roman" w:hAnsi="Times New Roman" w:cs="Times New Roman"/>
                <w:lang w:eastAsia="ru-RU"/>
              </w:rPr>
              <w:t>1 балл</w:t>
            </w:r>
          </w:p>
          <w:p w:rsidR="00C750DE" w:rsidRPr="00A41EBE" w:rsidRDefault="00C750DE" w:rsidP="00A01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C750DE" w:rsidRPr="00A41EBE" w:rsidTr="00C750DE">
        <w:trPr>
          <w:tblCellSpacing w:w="15" w:type="dxa"/>
        </w:trPr>
        <w:tc>
          <w:tcPr>
            <w:tcW w:w="331" w:type="dxa"/>
            <w:vAlign w:val="center"/>
            <w:hideMark/>
          </w:tcPr>
          <w:p w:rsidR="00C750DE" w:rsidRPr="00A41EBE" w:rsidRDefault="00C750DE" w:rsidP="00A01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41EB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C750DE" w:rsidRPr="00A41EBE" w:rsidRDefault="00C750DE" w:rsidP="00A01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5123" w:type="dxa"/>
            <w:vAlign w:val="center"/>
            <w:hideMark/>
          </w:tcPr>
          <w:p w:rsidR="00C750DE" w:rsidRPr="00A41EBE" w:rsidRDefault="00C750DE" w:rsidP="00A01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41EBE">
              <w:rPr>
                <w:rFonts w:ascii="Times New Roman" w:eastAsia="Times New Roman" w:hAnsi="Times New Roman" w:cs="Times New Roman"/>
                <w:lang w:eastAsia="ru-RU"/>
              </w:rPr>
              <w:t>Наличие собственного производства (не более 2 баллов)</w:t>
            </w:r>
          </w:p>
          <w:p w:rsidR="00C750DE" w:rsidRPr="00A41EBE" w:rsidRDefault="00C750DE" w:rsidP="00A01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50DE" w:rsidRPr="00A41EBE" w:rsidRDefault="00C750DE" w:rsidP="00A01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41EBE">
              <w:rPr>
                <w:rFonts w:ascii="Times New Roman" w:eastAsia="Times New Roman" w:hAnsi="Times New Roman" w:cs="Times New Roman"/>
                <w:lang w:eastAsia="ru-RU"/>
              </w:rPr>
              <w:t>0 баллов</w:t>
            </w:r>
          </w:p>
          <w:p w:rsidR="00C750DE" w:rsidRPr="00A41EBE" w:rsidRDefault="00C750DE" w:rsidP="00A01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3219" w:type="dxa"/>
            <w:vAlign w:val="center"/>
            <w:hideMark/>
          </w:tcPr>
          <w:p w:rsidR="00C750DE" w:rsidRPr="00A41EBE" w:rsidRDefault="00C750DE" w:rsidP="00A01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41EBE">
              <w:rPr>
                <w:rFonts w:ascii="Times New Roman" w:eastAsia="Times New Roman" w:hAnsi="Times New Roman" w:cs="Times New Roman"/>
                <w:lang w:eastAsia="ru-RU"/>
              </w:rPr>
              <w:t>2 балла</w:t>
            </w:r>
          </w:p>
          <w:p w:rsidR="00C750DE" w:rsidRPr="00A41EBE" w:rsidRDefault="00C750DE" w:rsidP="00A01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C750DE" w:rsidRPr="00041E04" w:rsidTr="00C750DE">
        <w:trPr>
          <w:tblCellSpacing w:w="15" w:type="dxa"/>
        </w:trPr>
        <w:tc>
          <w:tcPr>
            <w:tcW w:w="331" w:type="dxa"/>
            <w:vAlign w:val="center"/>
            <w:hideMark/>
          </w:tcPr>
          <w:p w:rsidR="00C750DE" w:rsidRPr="00A41EBE" w:rsidRDefault="00C750DE" w:rsidP="00A01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41EB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C750DE" w:rsidRPr="00A41EBE" w:rsidRDefault="00C750DE" w:rsidP="00A01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5123" w:type="dxa"/>
            <w:vAlign w:val="center"/>
            <w:hideMark/>
          </w:tcPr>
          <w:p w:rsidR="00C750DE" w:rsidRPr="00A41EBE" w:rsidRDefault="00C750DE" w:rsidP="00A01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41EBE">
              <w:rPr>
                <w:rFonts w:ascii="Times New Roman" w:eastAsia="Times New Roman" w:hAnsi="Times New Roman" w:cs="Times New Roman"/>
                <w:lang w:eastAsia="ru-RU"/>
              </w:rPr>
              <w:t>Условия доставки товаров автотранспортом (не более 3 баллов)</w:t>
            </w:r>
          </w:p>
          <w:p w:rsidR="00C750DE" w:rsidRPr="00A41EBE" w:rsidRDefault="00C750DE" w:rsidP="00A01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50DE" w:rsidRPr="00A41EBE" w:rsidRDefault="00C750DE" w:rsidP="00A01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41EBE">
              <w:rPr>
                <w:rFonts w:ascii="Times New Roman" w:eastAsia="Times New Roman" w:hAnsi="Times New Roman" w:cs="Times New Roman"/>
                <w:lang w:eastAsia="ru-RU"/>
              </w:rPr>
              <w:t>0 баллов</w:t>
            </w:r>
          </w:p>
          <w:p w:rsidR="00C750DE" w:rsidRPr="00A41EBE" w:rsidRDefault="00C750DE" w:rsidP="00A01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3219" w:type="dxa"/>
            <w:vAlign w:val="center"/>
            <w:hideMark/>
          </w:tcPr>
          <w:p w:rsidR="00C750DE" w:rsidRPr="00A41EBE" w:rsidRDefault="00C750DE" w:rsidP="00A01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41EBE">
              <w:rPr>
                <w:rFonts w:ascii="Times New Roman" w:eastAsia="Times New Roman" w:hAnsi="Times New Roman" w:cs="Times New Roman"/>
                <w:lang w:eastAsia="ru-RU"/>
              </w:rPr>
              <w:t>наличие собственного транспорта</w:t>
            </w:r>
          </w:p>
          <w:p w:rsidR="00C750DE" w:rsidRPr="00A41EBE" w:rsidRDefault="00C750DE" w:rsidP="00A01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41EBE">
              <w:rPr>
                <w:rFonts w:ascii="Times New Roman" w:eastAsia="Times New Roman" w:hAnsi="Times New Roman" w:cs="Times New Roman"/>
                <w:lang w:eastAsia="ru-RU"/>
              </w:rPr>
              <w:t>(3 балла), на основании договора аренды, безвозмездного пользования, лизинга (2 балла)</w:t>
            </w:r>
          </w:p>
          <w:p w:rsidR="00C750DE" w:rsidRPr="00A41EBE" w:rsidRDefault="00C750DE" w:rsidP="00A01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C750DE" w:rsidRPr="00041E04" w:rsidTr="00C750DE">
        <w:trPr>
          <w:tblCellSpacing w:w="15" w:type="dxa"/>
        </w:trPr>
        <w:tc>
          <w:tcPr>
            <w:tcW w:w="331" w:type="dxa"/>
            <w:vAlign w:val="center"/>
            <w:hideMark/>
          </w:tcPr>
          <w:p w:rsidR="00C750DE" w:rsidRPr="00A41EBE" w:rsidRDefault="00C750DE" w:rsidP="00A01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41EB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C750DE" w:rsidRPr="00A41EBE" w:rsidRDefault="00C750DE" w:rsidP="00A01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5123" w:type="dxa"/>
            <w:vAlign w:val="center"/>
            <w:hideMark/>
          </w:tcPr>
          <w:p w:rsidR="00C750DE" w:rsidRPr="00A41EBE" w:rsidRDefault="00C750DE" w:rsidP="00A01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41EBE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характеристики на поставщика товара </w:t>
            </w:r>
          </w:p>
          <w:p w:rsidR="00C750DE" w:rsidRPr="00A41EBE" w:rsidRDefault="00C750DE" w:rsidP="00A01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50DE" w:rsidRPr="00A41EBE" w:rsidRDefault="00C750DE" w:rsidP="00A01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41EBE">
              <w:rPr>
                <w:rFonts w:ascii="Times New Roman" w:eastAsia="Times New Roman" w:hAnsi="Times New Roman" w:cs="Times New Roman"/>
                <w:lang w:eastAsia="ru-RU"/>
              </w:rPr>
              <w:t>0 баллов</w:t>
            </w:r>
          </w:p>
          <w:p w:rsidR="00C750DE" w:rsidRPr="00A41EBE" w:rsidRDefault="00C750DE" w:rsidP="00A01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3219" w:type="dxa"/>
            <w:vAlign w:val="center"/>
            <w:hideMark/>
          </w:tcPr>
          <w:p w:rsidR="00C750DE" w:rsidRPr="00A41EBE" w:rsidRDefault="00C750DE" w:rsidP="00A01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41EBE">
              <w:rPr>
                <w:rFonts w:ascii="Times New Roman" w:eastAsia="Times New Roman" w:hAnsi="Times New Roman" w:cs="Times New Roman"/>
                <w:lang w:eastAsia="ru-RU"/>
              </w:rPr>
              <w:t>за каждую характеристику 1 балл, но не более 3 баллов</w:t>
            </w:r>
          </w:p>
          <w:p w:rsidR="00C750DE" w:rsidRPr="00A41EBE" w:rsidRDefault="00C750DE" w:rsidP="00A01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C750DE" w:rsidRPr="00041E04" w:rsidTr="00C750DE">
        <w:trPr>
          <w:tblCellSpacing w:w="15" w:type="dxa"/>
        </w:trPr>
        <w:tc>
          <w:tcPr>
            <w:tcW w:w="331" w:type="dxa"/>
            <w:vAlign w:val="center"/>
            <w:hideMark/>
          </w:tcPr>
          <w:p w:rsidR="00C750DE" w:rsidRPr="00A41EBE" w:rsidRDefault="00C750DE" w:rsidP="00A01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41EB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C750DE" w:rsidRPr="00A41EBE" w:rsidRDefault="00C750DE" w:rsidP="00A01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5123" w:type="dxa"/>
            <w:vAlign w:val="center"/>
            <w:hideMark/>
          </w:tcPr>
          <w:p w:rsidR="00C750DE" w:rsidRPr="00A41EBE" w:rsidRDefault="00C750DE" w:rsidP="00A01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41EBE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регистрации потенциального поставщика в качестве предпринимателя на территории соответствующей области, города республиканского значения, </w:t>
            </w:r>
            <w:proofErr w:type="gramStart"/>
            <w:r w:rsidRPr="00A41EBE">
              <w:rPr>
                <w:rFonts w:ascii="Times New Roman" w:eastAsia="Times New Roman" w:hAnsi="Times New Roman" w:cs="Times New Roman"/>
                <w:lang w:eastAsia="ru-RU"/>
              </w:rPr>
              <w:t>столицы</w:t>
            </w:r>
            <w:proofErr w:type="gramEnd"/>
            <w:r w:rsidRPr="00A41EBE">
              <w:rPr>
                <w:rFonts w:ascii="Times New Roman" w:eastAsia="Times New Roman" w:hAnsi="Times New Roman" w:cs="Times New Roman"/>
                <w:lang w:eastAsia="ru-RU"/>
              </w:rPr>
              <w:t xml:space="preserve"> где проводится конкурс</w:t>
            </w:r>
          </w:p>
        </w:tc>
        <w:tc>
          <w:tcPr>
            <w:tcW w:w="0" w:type="auto"/>
            <w:vAlign w:val="center"/>
            <w:hideMark/>
          </w:tcPr>
          <w:p w:rsidR="00C750DE" w:rsidRPr="00A41EBE" w:rsidRDefault="00C750DE" w:rsidP="00A01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41EBE">
              <w:rPr>
                <w:rFonts w:ascii="Times New Roman" w:eastAsia="Times New Roman" w:hAnsi="Times New Roman" w:cs="Times New Roman"/>
                <w:lang w:eastAsia="ru-RU"/>
              </w:rPr>
              <w:t>0 баллов </w:t>
            </w:r>
          </w:p>
        </w:tc>
        <w:tc>
          <w:tcPr>
            <w:tcW w:w="3219" w:type="dxa"/>
            <w:vAlign w:val="center"/>
            <w:hideMark/>
          </w:tcPr>
          <w:p w:rsidR="00C750DE" w:rsidRPr="00A41EBE" w:rsidRDefault="00C750DE" w:rsidP="00A01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41EBE">
              <w:rPr>
                <w:rFonts w:ascii="Times New Roman" w:eastAsia="Times New Roman" w:hAnsi="Times New Roman" w:cs="Times New Roman"/>
                <w:lang w:eastAsia="ru-RU"/>
              </w:rPr>
              <w:t>2 балла</w:t>
            </w:r>
          </w:p>
        </w:tc>
      </w:tr>
    </w:tbl>
    <w:p w:rsidR="00C750DE" w:rsidRDefault="00C750DE" w:rsidP="00C750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41EBE">
        <w:rPr>
          <w:rFonts w:ascii="Times New Roman" w:eastAsia="Times New Roman" w:hAnsi="Times New Roman" w:cs="Times New Roman"/>
          <w:lang w:eastAsia="ru-RU"/>
        </w:rPr>
        <w:t xml:space="preserve">      </w:t>
      </w:r>
    </w:p>
    <w:p w:rsidR="00C750DE" w:rsidRPr="00A41EBE" w:rsidRDefault="00C750DE" w:rsidP="00C750DE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A41EBE">
        <w:rPr>
          <w:rFonts w:ascii="Times New Roman" w:eastAsia="Times New Roman" w:hAnsi="Times New Roman" w:cs="Times New Roman"/>
          <w:lang w:eastAsia="ru-RU"/>
        </w:rPr>
        <w:t>Примечание: по пункту 1 наличие опыта по предмету конкурса подтверждается ранее заключенными договорами, по пункту 5 необходимо представить правоустанавливающие документы.</w:t>
      </w:r>
    </w:p>
    <w:p w:rsidR="00C750DE" w:rsidRPr="00A41EBE" w:rsidRDefault="00C750DE" w:rsidP="00C750DE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A41EBE">
        <w:rPr>
          <w:rFonts w:ascii="Times New Roman" w:eastAsia="Times New Roman" w:hAnsi="Times New Roman" w:cs="Times New Roman"/>
          <w:lang w:eastAsia="ru-RU"/>
        </w:rPr>
        <w:t xml:space="preserve">      Сноска. Критерии дополнены примечанием в соответствии с приказом Министра образования и науки РК от 29.05.2017 </w:t>
      </w:r>
      <w:hyperlink r:id="rId5" w:anchor="56" w:history="1">
        <w:r w:rsidRPr="00A41EBE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№ 251</w:t>
        </w:r>
      </w:hyperlink>
      <w:r w:rsidRPr="00A41EBE">
        <w:rPr>
          <w:rFonts w:ascii="Times New Roman" w:eastAsia="Times New Roman" w:hAnsi="Times New Roman" w:cs="Times New Roman"/>
          <w:lang w:eastAsia="ru-RU"/>
        </w:rPr>
        <w:t>.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92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750DE" w:rsidRPr="00C750DE" w:rsidTr="00A01D5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0"/>
              <w:gridCol w:w="9225"/>
            </w:tblGrid>
            <w:tr w:rsidR="00C750DE" w:rsidRPr="00C750DE" w:rsidTr="00A01D5D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C750DE" w:rsidRPr="00C750DE" w:rsidRDefault="00C750DE" w:rsidP="00A01D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C750D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C750DE" w:rsidRPr="00C750DE" w:rsidRDefault="00C750DE">
                  <w:pPr>
                    <w:rPr>
                      <w:rFonts w:ascii="Times New Roman" w:hAnsi="Times New Roman" w:cs="Times New Roman"/>
                    </w:rPr>
                  </w:pPr>
                </w:p>
                <w:p w:rsidR="00C750DE" w:rsidRPr="00C750DE" w:rsidRDefault="00C750DE">
                  <w:pPr>
                    <w:rPr>
                      <w:rFonts w:ascii="Times New Roman" w:hAnsi="Times New Roman" w:cs="Times New Roman"/>
                    </w:rPr>
                  </w:pPr>
                </w:p>
                <w:tbl>
                  <w:tblPr>
                    <w:tblW w:w="9225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25"/>
                  </w:tblGrid>
                  <w:tr w:rsidR="00C750DE" w:rsidRPr="00C750DE" w:rsidTr="00A01D5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750DE" w:rsidRPr="00C750DE" w:rsidRDefault="00C750DE" w:rsidP="00A01D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</w:pPr>
                      </w:p>
                    </w:tc>
                  </w:tr>
                  <w:tr w:rsidR="00C750DE" w:rsidRPr="00C750DE" w:rsidTr="00A01D5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5717"/>
                          <w:gridCol w:w="3418"/>
                        </w:tblGrid>
                        <w:tr w:rsidR="00C750DE" w:rsidRPr="00C750DE" w:rsidTr="00A01D5D">
                          <w:trPr>
                            <w:tblCellSpacing w:w="15" w:type="dxa"/>
                          </w:trPr>
                          <w:tc>
                            <w:tcPr>
                              <w:tcW w:w="5805" w:type="dxa"/>
                              <w:vAlign w:val="center"/>
                              <w:hideMark/>
                            </w:tcPr>
                            <w:p w:rsidR="00C750DE" w:rsidRPr="00C750DE" w:rsidRDefault="00C750DE" w:rsidP="00A01D5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lang w:eastAsia="ru-RU"/>
                                </w:rPr>
                              </w:pPr>
                              <w:r w:rsidRPr="00C750DE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20" w:type="dxa"/>
                              <w:vAlign w:val="center"/>
                              <w:hideMark/>
                            </w:tcPr>
                            <w:p w:rsidR="00C750DE" w:rsidRPr="00C750DE" w:rsidRDefault="00C750DE" w:rsidP="00A01D5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lang w:eastAsia="ru-RU"/>
                                </w:rPr>
                              </w:pPr>
                              <w:bookmarkStart w:id="1" w:name="z284"/>
                              <w:bookmarkEnd w:id="1"/>
                            </w:p>
                            <w:p w:rsidR="00C750DE" w:rsidRPr="00C750DE" w:rsidRDefault="00C750DE" w:rsidP="00A01D5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lang w:eastAsia="ru-RU"/>
                                </w:rPr>
                              </w:pPr>
                              <w:r w:rsidRPr="00C750DE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 xml:space="preserve">Баланың құқықтарын қорғау жөніндегі </w:t>
                              </w:r>
                              <w:proofErr w:type="spellStart"/>
                              <w:r w:rsidRPr="00C750DE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функцияларды</w:t>
                              </w:r>
                              <w:proofErr w:type="spellEnd"/>
                              <w:r w:rsidRPr="00C750DE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 xml:space="preserve"> жүзеге </w:t>
                              </w:r>
                              <w:proofErr w:type="spellStart"/>
                              <w:r w:rsidRPr="00C750DE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асыратын</w:t>
                              </w:r>
                              <w:proofErr w:type="spellEnd"/>
                              <w:r w:rsidRPr="00C750DE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 xml:space="preserve"> ұйымдардың </w:t>
                              </w:r>
                              <w:proofErr w:type="spellStart"/>
                              <w:r w:rsidRPr="00C750DE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тауарлары</w:t>
                              </w:r>
                              <w:proofErr w:type="spellEnd"/>
                              <w:r w:rsidRPr="00C750DE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 xml:space="preserve"> мен көрсетілетін қызметтерін </w:t>
                              </w:r>
                              <w:proofErr w:type="spellStart"/>
                              <w:r w:rsidRPr="00C750DE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жеткізушіні</w:t>
                              </w:r>
                              <w:proofErr w:type="spellEnd"/>
                              <w:r w:rsidRPr="00C750DE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 xml:space="preserve"> таңдау жөніндегі үлгілік конкурстық құжаттамаға 5-қосымша</w:t>
                              </w:r>
                            </w:p>
                          </w:tc>
                        </w:tr>
                      </w:tbl>
                      <w:p w:rsidR="00C750DE" w:rsidRPr="00C750DE" w:rsidRDefault="00C750DE" w:rsidP="00A01D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</w:pPr>
                      </w:p>
                    </w:tc>
                  </w:tr>
                </w:tbl>
                <w:p w:rsidR="00C750DE" w:rsidRPr="00C750DE" w:rsidRDefault="00C750DE" w:rsidP="00A01D5D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proofErr w:type="spellStart"/>
                  <w:r w:rsidRPr="00C750D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Тауарларды</w:t>
                  </w:r>
                  <w:proofErr w:type="spellEnd"/>
                  <w:r w:rsidRPr="00C750D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</w:t>
                  </w:r>
                  <w:proofErr w:type="spellStart"/>
                  <w:r w:rsidRPr="00C750D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жеткізушіні</w:t>
                  </w:r>
                  <w:proofErr w:type="spellEnd"/>
                  <w:r w:rsidRPr="00C750D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таңдау өлшемшарттары</w:t>
                  </w:r>
                </w:p>
                <w:p w:rsidR="00C750DE" w:rsidRPr="00C750DE" w:rsidRDefault="00C750DE" w:rsidP="00A01D5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C750D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      </w:t>
                  </w:r>
                  <w:proofErr w:type="spellStart"/>
                  <w:r w:rsidRPr="00C750DE">
                    <w:rPr>
                      <w:rFonts w:ascii="Times New Roman" w:eastAsia="Times New Roman" w:hAnsi="Times New Roman" w:cs="Times New Roman"/>
                      <w:lang w:eastAsia="ru-RU"/>
                    </w:rPr>
                    <w:t>Ескерту</w:t>
                  </w:r>
                  <w:proofErr w:type="spellEnd"/>
                  <w:r w:rsidRPr="00C750D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. 5-қосымшаға өзгеріс </w:t>
                  </w:r>
                  <w:proofErr w:type="spellStart"/>
                  <w:r w:rsidRPr="00C750DE">
                    <w:rPr>
                      <w:rFonts w:ascii="Times New Roman" w:eastAsia="Times New Roman" w:hAnsi="Times New Roman" w:cs="Times New Roman"/>
                      <w:lang w:eastAsia="ru-RU"/>
                    </w:rPr>
                    <w:t>енгізілді</w:t>
                  </w:r>
                  <w:proofErr w:type="spellEnd"/>
                  <w:r w:rsidRPr="00C750D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Қ</w:t>
                  </w:r>
                  <w:proofErr w:type="gramStart"/>
                  <w:r w:rsidRPr="00C750DE">
                    <w:rPr>
                      <w:rFonts w:ascii="Times New Roman" w:eastAsia="Times New Roman" w:hAnsi="Times New Roman" w:cs="Times New Roman"/>
                      <w:lang w:eastAsia="ru-RU"/>
                    </w:rPr>
                    <w:t>Р</w:t>
                  </w:r>
                  <w:proofErr w:type="gramEnd"/>
                  <w:r w:rsidRPr="00C750D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C750DE">
                    <w:rPr>
                      <w:rFonts w:ascii="Times New Roman" w:eastAsia="Times New Roman" w:hAnsi="Times New Roman" w:cs="Times New Roman"/>
                      <w:lang w:eastAsia="ru-RU"/>
                    </w:rPr>
                    <w:t>Білім</w:t>
                  </w:r>
                  <w:proofErr w:type="spellEnd"/>
                  <w:r w:rsidRPr="00C750D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және ғылым министрінің 29.05.2017 </w:t>
                  </w:r>
                  <w:hyperlink r:id="rId6" w:anchor="47" w:history="1">
                    <w:r w:rsidRPr="00C750D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№ 251</w:t>
                    </w:r>
                  </w:hyperlink>
                  <w:r w:rsidRPr="00C750D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(алғашқы </w:t>
                  </w:r>
                  <w:proofErr w:type="spellStart"/>
                  <w:r w:rsidRPr="00C750DE">
                    <w:rPr>
                      <w:rFonts w:ascii="Times New Roman" w:eastAsia="Times New Roman" w:hAnsi="Times New Roman" w:cs="Times New Roman"/>
                      <w:lang w:eastAsia="ru-RU"/>
                    </w:rPr>
                    <w:t>ресми</w:t>
                  </w:r>
                  <w:proofErr w:type="spellEnd"/>
                  <w:r w:rsidRPr="00C750D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жарияланған күнінен </w:t>
                  </w:r>
                  <w:proofErr w:type="spellStart"/>
                  <w:r w:rsidRPr="00C750DE">
                    <w:rPr>
                      <w:rFonts w:ascii="Times New Roman" w:eastAsia="Times New Roman" w:hAnsi="Times New Roman" w:cs="Times New Roman"/>
                      <w:lang w:eastAsia="ru-RU"/>
                    </w:rPr>
                    <w:t>кейін</w:t>
                  </w:r>
                  <w:proofErr w:type="spellEnd"/>
                  <w:r w:rsidRPr="00C750D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күнтізбелік он күн өткен соң қолданысқа </w:t>
                  </w:r>
                  <w:proofErr w:type="spellStart"/>
                  <w:r w:rsidRPr="00C750DE">
                    <w:rPr>
                      <w:rFonts w:ascii="Times New Roman" w:eastAsia="Times New Roman" w:hAnsi="Times New Roman" w:cs="Times New Roman"/>
                      <w:lang w:eastAsia="ru-RU"/>
                    </w:rPr>
                    <w:t>енгізіледі</w:t>
                  </w:r>
                  <w:proofErr w:type="spellEnd"/>
                  <w:r w:rsidRPr="00C750DE">
                    <w:rPr>
                      <w:rFonts w:ascii="Times New Roman" w:eastAsia="Times New Roman" w:hAnsi="Times New Roman" w:cs="Times New Roman"/>
                      <w:lang w:eastAsia="ru-RU"/>
                    </w:rPr>
                    <w:t>) бұйрығымен.</w:t>
                  </w:r>
                </w:p>
                <w:tbl>
                  <w:tblPr>
                    <w:tblW w:w="8965" w:type="dxa"/>
                    <w:tblCellSpacing w:w="1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5"/>
                    <w:gridCol w:w="4875"/>
                    <w:gridCol w:w="1111"/>
                    <w:gridCol w:w="2674"/>
                  </w:tblGrid>
                  <w:tr w:rsidR="00C750DE" w:rsidRPr="00C750DE" w:rsidTr="00A01D5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750DE" w:rsidRPr="00C750DE" w:rsidRDefault="00C750DE" w:rsidP="00A01D5D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</w:pPr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№</w:t>
                        </w:r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750DE" w:rsidRPr="00C750DE" w:rsidRDefault="00C750DE" w:rsidP="00A01D5D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</w:pPr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Өлшемшарттар</w:t>
                        </w:r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750DE" w:rsidRPr="00C750DE" w:rsidRDefault="00C750DE" w:rsidP="00A01D5D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</w:pPr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Болмаған жағдайда</w:t>
                        </w:r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2629" w:type="dxa"/>
                        <w:vAlign w:val="center"/>
                        <w:hideMark/>
                      </w:tcPr>
                      <w:p w:rsidR="00C750DE" w:rsidRPr="00C750DE" w:rsidRDefault="00C750DE" w:rsidP="00A01D5D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</w:pPr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Болған жағдайда</w:t>
                        </w:r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 </w:t>
                        </w:r>
                      </w:p>
                    </w:tc>
                  </w:tr>
                  <w:tr w:rsidR="00C750DE" w:rsidRPr="00C750DE" w:rsidTr="00A01D5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750DE" w:rsidRPr="00C750DE" w:rsidRDefault="00C750DE" w:rsidP="00A01D5D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</w:pPr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</w:t>
                        </w:r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750DE" w:rsidRPr="00C750DE" w:rsidRDefault="00C750DE" w:rsidP="00A01D5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</w:pPr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Конкурстың мәні </w:t>
                        </w:r>
                        <w:proofErr w:type="spellStart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болып</w:t>
                        </w:r>
                        <w:proofErr w:type="spellEnd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табылатын</w:t>
                        </w:r>
                        <w:proofErr w:type="spellEnd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тауар</w:t>
                        </w:r>
                        <w:proofErr w:type="spellEnd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нарығындағы әлеуетті өнім берушінің жұмыс </w:t>
                        </w:r>
                        <w:proofErr w:type="gramStart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тәж</w:t>
                        </w:r>
                        <w:proofErr w:type="gramEnd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ірибесі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750DE" w:rsidRPr="00C750DE" w:rsidRDefault="00C750DE" w:rsidP="00A01D5D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</w:pPr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0 балл</w:t>
                        </w:r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2629" w:type="dxa"/>
                        <w:vAlign w:val="center"/>
                        <w:hideMark/>
                      </w:tcPr>
                      <w:p w:rsidR="00C750DE" w:rsidRPr="00C750DE" w:rsidRDefault="00C750DE" w:rsidP="00A01D5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</w:pPr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ә</w:t>
                        </w:r>
                        <w:proofErr w:type="gramStart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р</w:t>
                        </w:r>
                        <w:proofErr w:type="gramEnd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жылға 2 </w:t>
                        </w:r>
                        <w:proofErr w:type="spellStart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балдан</w:t>
                        </w:r>
                        <w:proofErr w:type="spellEnd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, бірақ 10 </w:t>
                        </w:r>
                        <w:proofErr w:type="spellStart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балдан</w:t>
                        </w:r>
                        <w:proofErr w:type="spellEnd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аспауы</w:t>
                        </w:r>
                        <w:proofErr w:type="spellEnd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тиіс</w:t>
                        </w:r>
                        <w:proofErr w:type="spellEnd"/>
                      </w:p>
                    </w:tc>
                  </w:tr>
                  <w:tr w:rsidR="00C750DE" w:rsidRPr="00C750DE" w:rsidTr="00A01D5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750DE" w:rsidRPr="00C750DE" w:rsidRDefault="00C750DE" w:rsidP="00A01D5D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</w:pPr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</w:t>
                        </w:r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750DE" w:rsidRPr="00C750DE" w:rsidRDefault="00C750DE" w:rsidP="00A01D5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</w:pPr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Отандық </w:t>
                        </w:r>
                        <w:proofErr w:type="spellStart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тауар</w:t>
                        </w:r>
                        <w:proofErr w:type="spellEnd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өндірушілер үшін </w:t>
                        </w:r>
                        <w:proofErr w:type="spellStart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тауарларды</w:t>
                        </w:r>
                        <w:proofErr w:type="spellEnd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ерікті</w:t>
                        </w:r>
                        <w:proofErr w:type="spellEnd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түрде </w:t>
                        </w:r>
                        <w:proofErr w:type="spellStart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сертификаттау</w:t>
                        </w:r>
                        <w:proofErr w:type="spellEnd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туралы</w:t>
                        </w:r>
                        <w:proofErr w:type="spellEnd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құжаттың бар </w:t>
                        </w:r>
                        <w:proofErr w:type="spellStart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болуы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750DE" w:rsidRPr="00C750DE" w:rsidRDefault="00C750DE" w:rsidP="00A01D5D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</w:pPr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0 балл</w:t>
                        </w:r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2629" w:type="dxa"/>
                        <w:vAlign w:val="center"/>
                        <w:hideMark/>
                      </w:tcPr>
                      <w:p w:rsidR="00C750DE" w:rsidRPr="00C750DE" w:rsidRDefault="00C750DE" w:rsidP="00A01D5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</w:pPr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 балл</w:t>
                        </w:r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 </w:t>
                        </w:r>
                      </w:p>
                    </w:tc>
                  </w:tr>
                  <w:tr w:rsidR="00C750DE" w:rsidRPr="00C750DE" w:rsidTr="00A01D5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750DE" w:rsidRPr="00C750DE" w:rsidRDefault="00C750DE" w:rsidP="00A01D5D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</w:pPr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</w:t>
                        </w:r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750DE" w:rsidRPr="00C750DE" w:rsidRDefault="00C750DE" w:rsidP="00A01D5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</w:pPr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Ұлттық стандарт </w:t>
                        </w:r>
                        <w:proofErr w:type="spellStart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талаптарына</w:t>
                        </w:r>
                        <w:proofErr w:type="spellEnd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сәйкес сапа менеджментінің сертификатталғ</w:t>
                        </w:r>
                        <w:proofErr w:type="gramStart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ан ж</w:t>
                        </w:r>
                        <w:proofErr w:type="gramEnd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үйесінің (сертификатталған жүйелерінің) бар </w:t>
                        </w:r>
                        <w:proofErr w:type="spellStart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болуы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750DE" w:rsidRPr="00C750DE" w:rsidRDefault="00C750DE" w:rsidP="00A01D5D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</w:pPr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0 балл</w:t>
                        </w:r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2629" w:type="dxa"/>
                        <w:vAlign w:val="center"/>
                        <w:hideMark/>
                      </w:tcPr>
                      <w:p w:rsidR="00C750DE" w:rsidRPr="00C750DE" w:rsidRDefault="00C750DE" w:rsidP="00A01D5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</w:pPr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 балл</w:t>
                        </w:r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 </w:t>
                        </w:r>
                      </w:p>
                    </w:tc>
                  </w:tr>
                  <w:tr w:rsidR="00C750DE" w:rsidRPr="00C750DE" w:rsidTr="00A01D5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750DE" w:rsidRPr="00C750DE" w:rsidRDefault="00C750DE" w:rsidP="00A01D5D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</w:pPr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4</w:t>
                        </w:r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750DE" w:rsidRPr="00C750DE" w:rsidRDefault="00C750DE" w:rsidP="00A01D5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</w:pPr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Ұлттық </w:t>
                        </w:r>
                        <w:proofErr w:type="spellStart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стандарттар</w:t>
                        </w:r>
                        <w:proofErr w:type="spellEnd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талаптарына</w:t>
                        </w:r>
                        <w:proofErr w:type="spellEnd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сәйкес қоршаған </w:t>
                        </w:r>
                        <w:proofErr w:type="spellStart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ортаны</w:t>
                        </w:r>
                        <w:proofErr w:type="spellEnd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басқару менеджментінің сертификатталғ</w:t>
                        </w:r>
                        <w:proofErr w:type="gramStart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ан ж</w:t>
                        </w:r>
                        <w:proofErr w:type="gramEnd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үйесінің (сертификатталған жүйелерінің) және (</w:t>
                        </w:r>
                        <w:proofErr w:type="spellStart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немесе</w:t>
                        </w:r>
                        <w:proofErr w:type="spellEnd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) экологиялық таза өнім </w:t>
                        </w:r>
                        <w:proofErr w:type="spellStart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стандартына</w:t>
                        </w:r>
                        <w:proofErr w:type="spellEnd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сәйкестікті растаудың бар </w:t>
                        </w:r>
                        <w:proofErr w:type="spellStart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болуы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750DE" w:rsidRPr="00C750DE" w:rsidRDefault="00C750DE" w:rsidP="00A01D5D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</w:pPr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0 балл</w:t>
                        </w:r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2629" w:type="dxa"/>
                        <w:vAlign w:val="center"/>
                        <w:hideMark/>
                      </w:tcPr>
                      <w:p w:rsidR="00C750DE" w:rsidRPr="00C750DE" w:rsidRDefault="00C750DE" w:rsidP="00A01D5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</w:pPr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 балл</w:t>
                        </w:r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 </w:t>
                        </w:r>
                      </w:p>
                    </w:tc>
                  </w:tr>
                  <w:tr w:rsidR="00C750DE" w:rsidRPr="00C750DE" w:rsidTr="00A01D5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750DE" w:rsidRPr="00C750DE" w:rsidRDefault="00C750DE" w:rsidP="00A01D5D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</w:pPr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5</w:t>
                        </w:r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750DE" w:rsidRPr="00C750DE" w:rsidRDefault="00C750DE" w:rsidP="00A01D5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</w:pPr>
                        <w:proofErr w:type="spellStart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Жеке</w:t>
                        </w:r>
                        <w:proofErr w:type="spellEnd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өнді</w:t>
                        </w:r>
                        <w:proofErr w:type="gramStart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р</w:t>
                        </w:r>
                        <w:proofErr w:type="gramEnd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ісінің бар </w:t>
                        </w:r>
                        <w:proofErr w:type="spellStart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болуы</w:t>
                        </w:r>
                        <w:proofErr w:type="spellEnd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(2 </w:t>
                        </w:r>
                        <w:proofErr w:type="spellStart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балдан</w:t>
                        </w:r>
                        <w:proofErr w:type="spellEnd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аспауы</w:t>
                        </w:r>
                        <w:proofErr w:type="spellEnd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тиіс</w:t>
                        </w:r>
                        <w:proofErr w:type="spellEnd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750DE" w:rsidRPr="00C750DE" w:rsidRDefault="00C750DE" w:rsidP="00A01D5D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</w:pPr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0 балл</w:t>
                        </w:r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2629" w:type="dxa"/>
                        <w:vAlign w:val="center"/>
                        <w:hideMark/>
                      </w:tcPr>
                      <w:p w:rsidR="00C750DE" w:rsidRPr="00C750DE" w:rsidRDefault="00C750DE" w:rsidP="00A01D5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</w:pPr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 балл</w:t>
                        </w:r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 </w:t>
                        </w:r>
                      </w:p>
                    </w:tc>
                  </w:tr>
                  <w:tr w:rsidR="00C750DE" w:rsidRPr="00C750DE" w:rsidTr="00A01D5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750DE" w:rsidRPr="00C750DE" w:rsidRDefault="00C750DE" w:rsidP="00A01D5D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</w:pPr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6</w:t>
                        </w:r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750DE" w:rsidRPr="00C750DE" w:rsidRDefault="00C750DE" w:rsidP="00A01D5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</w:pPr>
                        <w:proofErr w:type="spellStart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Тауарды</w:t>
                        </w:r>
                        <w:proofErr w:type="spellEnd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арнайы</w:t>
                        </w:r>
                        <w:proofErr w:type="spellEnd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кө</w:t>
                        </w:r>
                        <w:proofErr w:type="gramStart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л</w:t>
                        </w:r>
                        <w:proofErr w:type="gramEnd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ікпен </w:t>
                        </w:r>
                        <w:proofErr w:type="spellStart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жеткізу</w:t>
                        </w:r>
                        <w:proofErr w:type="spellEnd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(</w:t>
                        </w:r>
                        <w:proofErr w:type="spellStart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кемінде</w:t>
                        </w:r>
                        <w:proofErr w:type="spellEnd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3 балл)</w:t>
                        </w:r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750DE" w:rsidRPr="00C750DE" w:rsidRDefault="00C750DE" w:rsidP="00A01D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629" w:type="dxa"/>
                        <w:vAlign w:val="center"/>
                        <w:hideMark/>
                      </w:tcPr>
                      <w:p w:rsidR="00C750DE" w:rsidRPr="00C750DE" w:rsidRDefault="00C750DE" w:rsidP="00A01D5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</w:pPr>
                        <w:proofErr w:type="spellStart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жеке</w:t>
                        </w:r>
                        <w:proofErr w:type="spellEnd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кө</w:t>
                        </w:r>
                        <w:proofErr w:type="gramStart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л</w:t>
                        </w:r>
                        <w:proofErr w:type="gramEnd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ігінің </w:t>
                        </w:r>
                        <w:proofErr w:type="spellStart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болуы</w:t>
                        </w:r>
                        <w:proofErr w:type="spellEnd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(3 балл), </w:t>
                        </w:r>
                        <w:proofErr w:type="spellStart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жалдап</w:t>
                        </w:r>
                        <w:proofErr w:type="spellEnd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алу</w:t>
                        </w:r>
                        <w:proofErr w:type="spellEnd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, өтеусіз </w:t>
                        </w:r>
                        <w:proofErr w:type="spellStart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пайдалану</w:t>
                        </w:r>
                        <w:proofErr w:type="spellEnd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, лизинг және басқа да </w:t>
                        </w:r>
                        <w:proofErr w:type="spellStart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шарттар</w:t>
                        </w:r>
                        <w:proofErr w:type="spellEnd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негізінде</w:t>
                        </w:r>
                        <w:proofErr w:type="spellEnd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көліктің </w:t>
                        </w:r>
                        <w:proofErr w:type="spellStart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болуы</w:t>
                        </w:r>
                        <w:proofErr w:type="spellEnd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(2 балл)</w:t>
                        </w:r>
                      </w:p>
                    </w:tc>
                  </w:tr>
                  <w:tr w:rsidR="00C750DE" w:rsidRPr="00C750DE" w:rsidTr="00A01D5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750DE" w:rsidRPr="00C750DE" w:rsidRDefault="00C750DE" w:rsidP="00A01D5D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</w:pPr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7</w:t>
                        </w:r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750DE" w:rsidRPr="00C750DE" w:rsidRDefault="00C750DE" w:rsidP="00A01D5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</w:pPr>
                        <w:proofErr w:type="spellStart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Тауарларды</w:t>
                        </w:r>
                        <w:proofErr w:type="spellEnd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жеткізушіге</w:t>
                        </w:r>
                        <w:proofErr w:type="spellEnd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сипаттамалардың бар </w:t>
                        </w:r>
                        <w:proofErr w:type="spellStart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болуы</w:t>
                        </w:r>
                        <w:proofErr w:type="spellEnd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(</w:t>
                        </w:r>
                        <w:proofErr w:type="spellStart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кемінде</w:t>
                        </w:r>
                        <w:proofErr w:type="spellEnd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3 балл)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750DE" w:rsidRPr="00C750DE" w:rsidRDefault="00C750DE" w:rsidP="00A01D5D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</w:pPr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0 балл</w:t>
                        </w:r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2629" w:type="dxa"/>
                        <w:vAlign w:val="center"/>
                        <w:hideMark/>
                      </w:tcPr>
                      <w:p w:rsidR="00C750DE" w:rsidRPr="00C750DE" w:rsidRDefault="00C750DE" w:rsidP="00A01D5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</w:pPr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бар (ә</w:t>
                        </w:r>
                        <w:proofErr w:type="gramStart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р</w:t>
                        </w:r>
                        <w:proofErr w:type="gramEnd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сипаттамаға 1 </w:t>
                        </w:r>
                        <w:proofErr w:type="spellStart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балдан</w:t>
                        </w:r>
                        <w:proofErr w:type="spellEnd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, бірақ 3 </w:t>
                        </w:r>
                        <w:proofErr w:type="spellStart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балдан</w:t>
                        </w:r>
                        <w:proofErr w:type="spellEnd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аспауы</w:t>
                        </w:r>
                        <w:proofErr w:type="spellEnd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тиіс</w:t>
                        </w:r>
                        <w:proofErr w:type="spellEnd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C750DE" w:rsidRPr="00C750DE" w:rsidTr="00A01D5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750DE" w:rsidRPr="00C750DE" w:rsidRDefault="00C750DE" w:rsidP="00A01D5D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</w:pPr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750DE" w:rsidRPr="00C750DE" w:rsidRDefault="00C750DE" w:rsidP="00A01D5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</w:pPr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Әлеуетті өнім берушілердің конкурс өткізілетін </w:t>
                        </w:r>
                        <w:proofErr w:type="spellStart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тиі</w:t>
                        </w:r>
                        <w:proofErr w:type="gramStart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ст</w:t>
                        </w:r>
                        <w:proofErr w:type="gramEnd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і</w:t>
                        </w:r>
                        <w:proofErr w:type="spellEnd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облыстардың, республикалық маңызы бар қаланың, астананың, аумағында кәсіпкер </w:t>
                        </w:r>
                        <w:proofErr w:type="spellStart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ретінде</w:t>
                        </w:r>
                        <w:proofErr w:type="spellEnd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тіркелуінің бар </w:t>
                        </w:r>
                        <w:proofErr w:type="spellStart"/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болуы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750DE" w:rsidRPr="00C750DE" w:rsidRDefault="00C750DE" w:rsidP="00A01D5D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</w:pPr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0 балл</w:t>
                        </w:r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2629" w:type="dxa"/>
                        <w:vAlign w:val="center"/>
                        <w:hideMark/>
                      </w:tcPr>
                      <w:p w:rsidR="00C750DE" w:rsidRPr="00C750DE" w:rsidRDefault="00C750DE" w:rsidP="00A01D5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</w:pPr>
                        <w:r w:rsidRPr="00C750D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 балл</w:t>
                        </w:r>
                      </w:p>
                    </w:tc>
                  </w:tr>
                </w:tbl>
                <w:p w:rsidR="00C750DE" w:rsidRPr="00C750DE" w:rsidRDefault="00C750DE" w:rsidP="00A01D5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C750D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      </w:t>
                  </w:r>
                  <w:proofErr w:type="spellStart"/>
                  <w:r w:rsidRPr="00C750DE">
                    <w:rPr>
                      <w:rFonts w:ascii="Times New Roman" w:eastAsia="Times New Roman" w:hAnsi="Times New Roman" w:cs="Times New Roman"/>
                      <w:lang w:eastAsia="ru-RU"/>
                    </w:rPr>
                    <w:t>Ескертпе</w:t>
                  </w:r>
                  <w:proofErr w:type="spellEnd"/>
                  <w:r w:rsidRPr="00C750D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: 1-тармақ </w:t>
                  </w:r>
                  <w:proofErr w:type="spellStart"/>
                  <w:r w:rsidRPr="00C750DE">
                    <w:rPr>
                      <w:rFonts w:ascii="Times New Roman" w:eastAsia="Times New Roman" w:hAnsi="Times New Roman" w:cs="Times New Roman"/>
                      <w:lang w:eastAsia="ru-RU"/>
                    </w:rPr>
                    <w:t>бойынша</w:t>
                  </w:r>
                  <w:proofErr w:type="spellEnd"/>
                  <w:r w:rsidRPr="00C750D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конкурстың мәні жөнінде </w:t>
                  </w:r>
                  <w:proofErr w:type="gramStart"/>
                  <w:r w:rsidRPr="00C750DE">
                    <w:rPr>
                      <w:rFonts w:ascii="Times New Roman" w:eastAsia="Times New Roman" w:hAnsi="Times New Roman" w:cs="Times New Roman"/>
                      <w:lang w:eastAsia="ru-RU"/>
                    </w:rPr>
                    <w:t>тәж</w:t>
                  </w:r>
                  <w:proofErr w:type="gramEnd"/>
                  <w:r w:rsidRPr="00C750D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ірибе бұған </w:t>
                  </w:r>
                  <w:proofErr w:type="spellStart"/>
                  <w:r w:rsidRPr="00C750DE">
                    <w:rPr>
                      <w:rFonts w:ascii="Times New Roman" w:eastAsia="Times New Roman" w:hAnsi="Times New Roman" w:cs="Times New Roman"/>
                      <w:lang w:eastAsia="ru-RU"/>
                    </w:rPr>
                    <w:t>дейін</w:t>
                  </w:r>
                  <w:proofErr w:type="spellEnd"/>
                  <w:r w:rsidRPr="00C750D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жасасқан </w:t>
                  </w:r>
                  <w:proofErr w:type="spellStart"/>
                  <w:r w:rsidRPr="00C750DE">
                    <w:rPr>
                      <w:rFonts w:ascii="Times New Roman" w:eastAsia="Times New Roman" w:hAnsi="Times New Roman" w:cs="Times New Roman"/>
                      <w:lang w:eastAsia="ru-RU"/>
                    </w:rPr>
                    <w:t>шарттармен</w:t>
                  </w:r>
                  <w:proofErr w:type="spellEnd"/>
                  <w:r w:rsidRPr="00C750D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C750DE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расталады</w:t>
                  </w:r>
                  <w:proofErr w:type="spellEnd"/>
                  <w:r w:rsidRPr="00C750D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5-тармақ </w:t>
                  </w:r>
                  <w:proofErr w:type="spellStart"/>
                  <w:r w:rsidRPr="00C750DE">
                    <w:rPr>
                      <w:rFonts w:ascii="Times New Roman" w:eastAsia="Times New Roman" w:hAnsi="Times New Roman" w:cs="Times New Roman"/>
                      <w:lang w:eastAsia="ru-RU"/>
                    </w:rPr>
                    <w:t>бойынша</w:t>
                  </w:r>
                  <w:proofErr w:type="spellEnd"/>
                  <w:r w:rsidRPr="00C750D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жабдықтарға құқық </w:t>
                  </w:r>
                  <w:proofErr w:type="spellStart"/>
                  <w:r w:rsidRPr="00C750DE">
                    <w:rPr>
                      <w:rFonts w:ascii="Times New Roman" w:eastAsia="Times New Roman" w:hAnsi="Times New Roman" w:cs="Times New Roman"/>
                      <w:lang w:eastAsia="ru-RU"/>
                    </w:rPr>
                    <w:t>белгілеуші</w:t>
                  </w:r>
                  <w:proofErr w:type="spellEnd"/>
                  <w:r w:rsidRPr="00C750D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құжаттарды ұсыну қажет.</w:t>
                  </w:r>
                </w:p>
                <w:p w:rsidR="00C750DE" w:rsidRPr="00C750DE" w:rsidRDefault="00C750DE" w:rsidP="00A01D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C750DE" w:rsidRPr="00C750DE" w:rsidRDefault="00C750DE" w:rsidP="00A01D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C750DE" w:rsidRPr="00C750DE" w:rsidRDefault="00C750DE" w:rsidP="00A01D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C750DE" w:rsidRPr="00C750DE" w:rsidRDefault="00C750DE" w:rsidP="00A01D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C750DE" w:rsidRPr="00C750DE" w:rsidRDefault="00C750DE" w:rsidP="00A01D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C750DE" w:rsidRPr="00C750DE" w:rsidRDefault="00C750DE" w:rsidP="00A01D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</w:p>
                <w:p w:rsidR="00C750DE" w:rsidRPr="00C750DE" w:rsidRDefault="00C750DE" w:rsidP="00A01D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</w:tr>
          </w:tbl>
          <w:p w:rsidR="00C750DE" w:rsidRPr="00C750DE" w:rsidRDefault="00C750DE" w:rsidP="00A01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</w:tbl>
    <w:p w:rsidR="00573EC2" w:rsidRPr="00DE5D24" w:rsidRDefault="00573EC2" w:rsidP="00DE5D24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sectPr w:rsidR="00573EC2" w:rsidRPr="00DE5D24" w:rsidSect="00C750DE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D24"/>
    <w:rsid w:val="000707E1"/>
    <w:rsid w:val="00573EC2"/>
    <w:rsid w:val="00A95F83"/>
    <w:rsid w:val="00BA5002"/>
    <w:rsid w:val="00C750DE"/>
    <w:rsid w:val="00DE5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002"/>
  </w:style>
  <w:style w:type="paragraph" w:styleId="3">
    <w:name w:val="heading 3"/>
    <w:basedOn w:val="a"/>
    <w:link w:val="30"/>
    <w:uiPriority w:val="9"/>
    <w:qFormat/>
    <w:rsid w:val="00DE5D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5D2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DE5D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DE5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0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4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kaz/docs/V1700015436" TargetMode="External"/><Relationship Id="rId5" Type="http://schemas.openxmlformats.org/officeDocument/2006/relationships/hyperlink" Target="http://adilet.zan.kz/rus/docs/V1700015436" TargetMode="External"/><Relationship Id="rId4" Type="http://schemas.openxmlformats.org/officeDocument/2006/relationships/hyperlink" Target="http://adilet.zan.kz/rus/docs/V17000154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635</Words>
  <Characters>3624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2017-03-02T05:48:00Z</dcterms:created>
  <dcterms:modified xsi:type="dcterms:W3CDTF">2018-03-02T04:34:00Z</dcterms:modified>
</cp:coreProperties>
</file>